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19DD" w:rsidRDefault="00CE22E9" w:rsidP="002A3A30">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3419DD" w:rsidRDefault="00CE22E9" w:rsidP="002A3A30">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Hai, ngày </w:t>
      </w:r>
      <w:r>
        <w:rPr>
          <w:rFonts w:ascii="Times New Roman" w:eastAsia="Times New Roman" w:hAnsi="Times New Roman" w:cs="Times New Roman"/>
          <w:i/>
          <w:sz w:val="24"/>
          <w:szCs w:val="24"/>
        </w:rPr>
        <w:t>13</w:t>
      </w:r>
      <w:r>
        <w:rPr>
          <w:rFonts w:ascii="Times New Roman" w:eastAsia="Times New Roman" w:hAnsi="Times New Roman" w:cs="Times New Roman"/>
          <w:i/>
          <w:color w:val="000000"/>
          <w:sz w:val="24"/>
          <w:szCs w:val="24"/>
        </w:rPr>
        <w:t>/02/2023</w:t>
      </w:r>
    </w:p>
    <w:p w14:paraId="00000003" w14:textId="77777777" w:rsidR="003419DD" w:rsidRDefault="00CE22E9" w:rsidP="002A3A30">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3419DD" w:rsidRDefault="00CE22E9" w:rsidP="002A3A30">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1158</w:t>
      </w:r>
    </w:p>
    <w:p w14:paraId="00000005" w14:textId="77777777" w:rsidR="003419DD" w:rsidRDefault="00CE22E9" w:rsidP="002A3A30">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“CHÍNH MÌNH CHƯA KHAI NGỘ, NHẤT ĐỊNH KHÔNG THỂ </w:t>
      </w:r>
      <w:r>
        <w:rPr>
          <w:rFonts w:ascii="Times New Roman" w:eastAsia="Times New Roman" w:hAnsi="Times New Roman" w:cs="Times New Roman"/>
          <w:b/>
          <w:color w:val="000000"/>
          <w:sz w:val="24"/>
          <w:szCs w:val="24"/>
        </w:rPr>
        <w:t>RỜI LÃO SƯ”</w:t>
      </w:r>
    </w:p>
    <w:p w14:paraId="00000006"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 Thượng nhắc chúng ta: “</w:t>
      </w:r>
      <w:r>
        <w:rPr>
          <w:rFonts w:ascii="Times New Roman" w:eastAsia="Times New Roman" w:hAnsi="Times New Roman" w:cs="Times New Roman"/>
          <w:b/>
          <w:i/>
          <w:sz w:val="24"/>
          <w:szCs w:val="24"/>
        </w:rPr>
        <w:t>Nếu chúng ta chưa khai ngộ thì chúng ta nhất định không thể rời Lão sư!</w:t>
      </w:r>
      <w:r>
        <w:rPr>
          <w:rFonts w:ascii="Times New Roman" w:eastAsia="Times New Roman" w:hAnsi="Times New Roman" w:cs="Times New Roman"/>
          <w:sz w:val="24"/>
          <w:szCs w:val="24"/>
        </w:rPr>
        <w:t>”. “</w:t>
      </w:r>
      <w:r>
        <w:rPr>
          <w:rFonts w:ascii="Times New Roman" w:eastAsia="Times New Roman" w:hAnsi="Times New Roman" w:cs="Times New Roman"/>
          <w:i/>
          <w:color w:val="000000"/>
          <w:sz w:val="24"/>
          <w:szCs w:val="24"/>
        </w:rPr>
        <w:t>Lão sư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những bậc tu  </w:t>
      </w:r>
      <w:r>
        <w:rPr>
          <w:rFonts w:ascii="Times New Roman" w:eastAsia="Times New Roman" w:hAnsi="Times New Roman" w:cs="Times New Roman"/>
          <w:sz w:val="24"/>
          <w:szCs w:val="24"/>
        </w:rPr>
        <w:t>hành đã</w:t>
      </w:r>
      <w:r>
        <w:rPr>
          <w:rFonts w:ascii="Times New Roman" w:eastAsia="Times New Roman" w:hAnsi="Times New Roman" w:cs="Times New Roman"/>
          <w:color w:val="000000"/>
          <w:sz w:val="24"/>
          <w:szCs w:val="24"/>
        </w:rPr>
        <w:t xml:space="preserve"> chứng ng</w:t>
      </w:r>
      <w:r>
        <w:rPr>
          <w:rFonts w:ascii="Times New Roman" w:eastAsia="Times New Roman" w:hAnsi="Times New Roman" w:cs="Times New Roman"/>
          <w:sz w:val="24"/>
          <w:szCs w:val="24"/>
        </w:rPr>
        <w:t>ộ</w:t>
      </w:r>
      <w:r>
        <w:rPr>
          <w:rFonts w:ascii="Times New Roman" w:eastAsia="Times New Roman" w:hAnsi="Times New Roman" w:cs="Times New Roman"/>
          <w:color w:val="000000"/>
          <w:sz w:val="24"/>
          <w:szCs w:val="24"/>
        </w:rPr>
        <w:t xml:space="preserve"> hay chính là c</w:t>
      </w:r>
      <w:r>
        <w:rPr>
          <w:rFonts w:ascii="Times New Roman" w:eastAsia="Times New Roman" w:hAnsi="Times New Roman" w:cs="Times New Roman"/>
          <w:sz w:val="24"/>
          <w:szCs w:val="24"/>
        </w:rPr>
        <w:t>ác vị</w:t>
      </w:r>
      <w:r>
        <w:rPr>
          <w:rFonts w:ascii="Times New Roman" w:eastAsia="Times New Roman" w:hAnsi="Times New Roman" w:cs="Times New Roman"/>
          <w:color w:val="000000"/>
          <w:sz w:val="24"/>
          <w:szCs w:val="24"/>
        </w:rPr>
        <w:t xml:space="preserve"> Phật Bồ Tát.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niệm “</w:t>
      </w:r>
      <w:r>
        <w:rPr>
          <w:rFonts w:ascii="Times New Roman" w:eastAsia="Times New Roman" w:hAnsi="Times New Roman" w:cs="Times New Roman"/>
          <w:b/>
          <w:i/>
          <w:color w:val="000000"/>
          <w:sz w:val="24"/>
          <w:szCs w:val="24"/>
        </w:rPr>
        <w:t>Nam Mô Bổn Sư Th</w:t>
      </w:r>
      <w:r>
        <w:rPr>
          <w:rFonts w:ascii="Times New Roman" w:eastAsia="Times New Roman" w:hAnsi="Times New Roman" w:cs="Times New Roman"/>
          <w:b/>
          <w:i/>
          <w:sz w:val="24"/>
          <w:szCs w:val="24"/>
        </w:rPr>
        <w:t>ích Ca Mâu Ni Phật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Bổn</w:t>
      </w:r>
      <w:r>
        <w:rPr>
          <w:rFonts w:ascii="Times New Roman" w:eastAsia="Times New Roman" w:hAnsi="Times New Roman" w:cs="Times New Roman"/>
          <w:color w:val="000000"/>
          <w:sz w:val="24"/>
          <w:szCs w:val="24"/>
        </w:rPr>
        <w:t>” là gốc, là ban đầu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Sư</w:t>
      </w:r>
      <w:r>
        <w:rPr>
          <w:rFonts w:ascii="Times New Roman" w:eastAsia="Times New Roman" w:hAnsi="Times New Roman" w:cs="Times New Roman"/>
          <w:color w:val="000000"/>
          <w:sz w:val="24"/>
          <w:szCs w:val="24"/>
        </w:rPr>
        <w:t xml:space="preserve">” là Thầy. Thích Ca Mâu Ni </w:t>
      </w:r>
      <w:r>
        <w:rPr>
          <w:rFonts w:ascii="Times New Roman" w:eastAsia="Times New Roman" w:hAnsi="Times New Roman" w:cs="Times New Roman"/>
          <w:sz w:val="24"/>
          <w:szCs w:val="24"/>
        </w:rPr>
        <w:t>Phật chính là vị Thầy ban đầu</w:t>
      </w:r>
      <w:r>
        <w:rPr>
          <w:rFonts w:ascii="Times New Roman" w:eastAsia="Times New Roman" w:hAnsi="Times New Roman" w:cs="Times New Roman"/>
          <w:color w:val="000000"/>
          <w:sz w:val="24"/>
          <w:szCs w:val="24"/>
        </w:rPr>
        <w:t>. Thích Ca Mâu Ni Phật, các Bậc Đại Bồ Tát, các bậc đại tu hành như Hòa Thượng Tịnh Không chính là c</w:t>
      </w:r>
      <w:r>
        <w:rPr>
          <w:rFonts w:ascii="Times New Roman" w:eastAsia="Times New Roman" w:hAnsi="Times New Roman" w:cs="Times New Roman"/>
          <w:sz w:val="24"/>
          <w:szCs w:val="24"/>
        </w:rPr>
        <w:t>ác vị</w:t>
      </w:r>
      <w:r>
        <w:rPr>
          <w:rFonts w:ascii="Times New Roman" w:eastAsia="Times New Roman" w:hAnsi="Times New Roman" w:cs="Times New Roman"/>
          <w:color w:val="000000"/>
          <w:sz w:val="24"/>
          <w:szCs w:val="24"/>
        </w:rPr>
        <w:t xml:space="preserve"> Lão sư. “</w:t>
      </w:r>
      <w:r>
        <w:rPr>
          <w:rFonts w:ascii="Times New Roman" w:eastAsia="Times New Roman" w:hAnsi="Times New Roman" w:cs="Times New Roman"/>
          <w:i/>
          <w:color w:val="000000"/>
          <w:sz w:val="24"/>
          <w:szCs w:val="24"/>
        </w:rPr>
        <w:t>Khai ngộ</w:t>
      </w:r>
      <w:r>
        <w:rPr>
          <w:rFonts w:ascii="Times New Roman" w:eastAsia="Times New Roman" w:hAnsi="Times New Roman" w:cs="Times New Roman"/>
          <w:color w:val="000000"/>
          <w:sz w:val="24"/>
          <w:szCs w:val="24"/>
        </w:rPr>
        <w:t>” là minh tâm kiến tánh.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z w:val="24"/>
          <w:szCs w:val="24"/>
        </w:rPr>
        <w:t>ài Lục Tổ Huệ Năng đã đạt được c</w:t>
      </w:r>
      <w:r>
        <w:rPr>
          <w:rFonts w:ascii="Times New Roman" w:eastAsia="Times New Roman" w:hAnsi="Times New Roman" w:cs="Times New Roman"/>
          <w:sz w:val="24"/>
          <w:szCs w:val="24"/>
        </w:rPr>
        <w:t>ảnh giới này</w:t>
      </w:r>
      <w:r>
        <w:rPr>
          <w:rFonts w:ascii="Times New Roman" w:eastAsia="Times New Roman" w:hAnsi="Times New Roman" w:cs="Times New Roman"/>
          <w:color w:val="000000"/>
          <w:sz w:val="24"/>
          <w:szCs w:val="24"/>
        </w:rPr>
        <w:t xml:space="preserve">. Chúng ta chưa đạt được cảnh giới này nên chúng ta phải tuyệt đối nghe theo lời dạy của </w:t>
      </w:r>
      <w:r>
        <w:rPr>
          <w:rFonts w:ascii="Times New Roman" w:eastAsia="Times New Roman" w:hAnsi="Times New Roman" w:cs="Times New Roman"/>
          <w:sz w:val="24"/>
          <w:szCs w:val="24"/>
        </w:rPr>
        <w:t>Lão sư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Lão sư</w:t>
      </w:r>
      <w:r>
        <w:rPr>
          <w:rFonts w:ascii="Times New Roman" w:eastAsia="Times New Roman" w:hAnsi="Times New Roman" w:cs="Times New Roman"/>
          <w:sz w:val="24"/>
          <w:szCs w:val="24"/>
        </w:rPr>
        <w:t>” ở đây không phải là vị Thầy chúng ta ưa thích hay mến mộ. Khi tôi nói chuyện với một nhóm các bạn trẻ tu h</w:t>
      </w:r>
      <w:r>
        <w:rPr>
          <w:rFonts w:ascii="Times New Roman" w:eastAsia="Times New Roman" w:hAnsi="Times New Roman" w:cs="Times New Roman"/>
          <w:sz w:val="24"/>
          <w:szCs w:val="24"/>
        </w:rPr>
        <w:t>ành, họ nói họ có một minh sư, minh sư của họ 30 tuổi. Vậy thì “</w:t>
      </w:r>
      <w:r>
        <w:rPr>
          <w:rFonts w:ascii="Times New Roman" w:eastAsia="Times New Roman" w:hAnsi="Times New Roman" w:cs="Times New Roman"/>
          <w:i/>
          <w:sz w:val="24"/>
          <w:szCs w:val="24"/>
        </w:rPr>
        <w:t>minh sư</w:t>
      </w:r>
      <w:r>
        <w:rPr>
          <w:rFonts w:ascii="Times New Roman" w:eastAsia="Times New Roman" w:hAnsi="Times New Roman" w:cs="Times New Roman"/>
          <w:sz w:val="24"/>
          <w:szCs w:val="24"/>
        </w:rPr>
        <w:t>” của họ đã có bao nhiêu năm thực tiễn, chứng nghiệm những lời Phật dạy?</w:t>
      </w:r>
    </w:p>
    <w:p w14:paraId="00000007"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có</w:t>
      </w:r>
      <w:r>
        <w:rPr>
          <w:rFonts w:ascii="Times New Roman" w:eastAsia="Times New Roman" w:hAnsi="Times New Roman" w:cs="Times New Roman"/>
          <w:color w:val="000000"/>
          <w:sz w:val="24"/>
          <w:szCs w:val="24"/>
        </w:rPr>
        <w:t xml:space="preserve"> người đến nhờ Hòa Thượng ấn chứng cho h</w:t>
      </w:r>
      <w:r>
        <w:rPr>
          <w:rFonts w:ascii="Times New Roman" w:eastAsia="Times New Roman" w:hAnsi="Times New Roman" w:cs="Times New Roman"/>
          <w:sz w:val="24"/>
          <w:szCs w:val="24"/>
        </w:rPr>
        <w:t xml:space="preserve">ọ là họ đã chứng ngộ,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i/>
          <w:color w:val="000000"/>
          <w:sz w:val="24"/>
          <w:szCs w:val="24"/>
        </w:rPr>
        <w:t>Các vị chưa chứng ngộ</w:t>
      </w:r>
      <w:r>
        <w:rPr>
          <w:rFonts w:ascii="Times New Roman" w:eastAsia="Times New Roman" w:hAnsi="Times New Roman" w:cs="Times New Roman"/>
          <w:i/>
          <w:sz w:val="24"/>
          <w:szCs w:val="24"/>
        </w:rPr>
        <w:t>! Nếu</w:t>
      </w:r>
      <w:r>
        <w:rPr>
          <w:rFonts w:ascii="Times New Roman" w:eastAsia="Times New Roman" w:hAnsi="Times New Roman" w:cs="Times New Roman"/>
          <w:i/>
          <w:color w:val="000000"/>
          <w:sz w:val="24"/>
          <w:szCs w:val="24"/>
        </w:rPr>
        <w:t xml:space="preserve"> các vị chứng ngộ thì các vị sẽ biết tôi chưa chứng ngộ. Tôi chỉ là một phàm phu bình thường</w:t>
      </w:r>
      <w:r>
        <w:rPr>
          <w:rFonts w:ascii="Times New Roman" w:eastAsia="Times New Roman" w:hAnsi="Times New Roman" w:cs="Times New Roman"/>
          <w:i/>
          <w:sz w:val="24"/>
          <w:szCs w:val="24"/>
        </w:rPr>
        <w:t xml:space="preserve"> nên</w:t>
      </w:r>
      <w:r>
        <w:rPr>
          <w:rFonts w:ascii="Times New Roman" w:eastAsia="Times New Roman" w:hAnsi="Times New Roman" w:cs="Times New Roman"/>
          <w:i/>
          <w:color w:val="000000"/>
          <w:sz w:val="24"/>
          <w:szCs w:val="24"/>
        </w:rPr>
        <w:t xml:space="preserve"> tôi không thể ấn chứng cho các vị</w:t>
      </w:r>
      <w:r>
        <w:rPr>
          <w:rFonts w:ascii="Times New Roman" w:eastAsia="Times New Roman" w:hAnsi="Times New Roman" w:cs="Times New Roman"/>
          <w:color w:val="000000"/>
          <w:sz w:val="24"/>
          <w:szCs w:val="24"/>
        </w:rPr>
        <w:t>”. Hòa Thượng cả đời thật tu, thật làm, toàn tâm toàn lực vì chúng sanh. Khi Lão sư Lý Bỉnh Nam còn tại thế, Hòa Thượng luôn n</w:t>
      </w:r>
      <w:r>
        <w:rPr>
          <w:rFonts w:ascii="Times New Roman" w:eastAsia="Times New Roman" w:hAnsi="Times New Roman" w:cs="Times New Roman"/>
          <w:color w:val="000000"/>
          <w:sz w:val="24"/>
          <w:szCs w:val="24"/>
        </w:rPr>
        <w:t>ghe theo sự chỉ đạo của Lão sư. Ho</w:t>
      </w:r>
      <w:r>
        <w:rPr>
          <w:rFonts w:ascii="Times New Roman" w:eastAsia="Times New Roman" w:hAnsi="Times New Roman" w:cs="Times New Roman"/>
          <w:sz w:val="24"/>
          <w:szCs w:val="24"/>
        </w:rPr>
        <w:t xml:space="preserve">à Thượng cả đời chuyên tu, chuyên hoằng pháp môn Tịnh Độ. </w:t>
      </w:r>
      <w:r>
        <w:rPr>
          <w:rFonts w:ascii="Times New Roman" w:eastAsia="Times New Roman" w:hAnsi="Times New Roman" w:cs="Times New Roman"/>
          <w:color w:val="000000"/>
          <w:sz w:val="24"/>
          <w:szCs w:val="24"/>
        </w:rPr>
        <w:t>Một người dẫn đạo chúng sanh mà mỗi pháp môn h</w:t>
      </w:r>
      <w:r>
        <w:rPr>
          <w:rFonts w:ascii="Times New Roman" w:eastAsia="Times New Roman" w:hAnsi="Times New Roman" w:cs="Times New Roman"/>
          <w:sz w:val="24"/>
          <w:szCs w:val="24"/>
        </w:rPr>
        <w:t>ọ học</w:t>
      </w:r>
      <w:r>
        <w:rPr>
          <w:rFonts w:ascii="Times New Roman" w:eastAsia="Times New Roman" w:hAnsi="Times New Roman" w:cs="Times New Roman"/>
          <w:color w:val="000000"/>
          <w:sz w:val="24"/>
          <w:szCs w:val="24"/>
        </w:rPr>
        <w:t xml:space="preserve"> một ít thì chắc chắn học trò của họ sẽ không c</w:t>
      </w:r>
      <w:r>
        <w:rPr>
          <w:rFonts w:ascii="Times New Roman" w:eastAsia="Times New Roman" w:hAnsi="Times New Roman" w:cs="Times New Roman"/>
          <w:sz w:val="24"/>
          <w:szCs w:val="24"/>
        </w:rPr>
        <w:t>ó được lợi ích.</w:t>
      </w:r>
    </w:p>
    <w:p w14:paraId="00000008"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chưa phải là người khai ngộ nhưng suốt</w:t>
      </w:r>
      <w:r>
        <w:rPr>
          <w:rFonts w:ascii="Times New Roman" w:eastAsia="Times New Roman" w:hAnsi="Times New Roman" w:cs="Times New Roman"/>
          <w:color w:val="000000"/>
          <w:sz w:val="24"/>
          <w:szCs w:val="24"/>
        </w:rPr>
        <w:t xml:space="preserve"> cuộc đời Ngài nghe theo lời Thầy của mình. Ngài luôn nói: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Giáo sư Phương Đông Mỹ nói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Đại sư Chương Gia nói”, “Lão sư Lý Bỉnh Nam nói</w:t>
      </w:r>
      <w:r>
        <w:rPr>
          <w:rFonts w:ascii="Times New Roman" w:eastAsia="Times New Roman" w:hAnsi="Times New Roman" w:cs="Times New Roman"/>
          <w:color w:val="000000"/>
          <w:sz w:val="24"/>
          <w:szCs w:val="24"/>
        </w:rPr>
        <w:t xml:space="preserve">”. Khi Hòa Thượng nói đến vị Thầy Phương Đông Mỹ, một giáo sư Triết học, Ngài thường nhắc đến phương pháp giáo dục gia </w:t>
      </w:r>
      <w:r>
        <w:rPr>
          <w:rFonts w:ascii="Times New Roman" w:eastAsia="Times New Roman" w:hAnsi="Times New Roman" w:cs="Times New Roman"/>
          <w:sz w:val="24"/>
          <w:szCs w:val="24"/>
        </w:rPr>
        <w:t>giáo, phương pháp giáo dục</w:t>
      </w:r>
      <w:r>
        <w:rPr>
          <w:rFonts w:ascii="Times New Roman" w:eastAsia="Times New Roman" w:hAnsi="Times New Roman" w:cs="Times New Roman"/>
          <w:color w:val="000000"/>
          <w:sz w:val="24"/>
          <w:szCs w:val="24"/>
        </w:rPr>
        <w:t xml:space="preserve"> một Thầy, một trò. Ngày </w:t>
      </w:r>
      <w:r>
        <w:rPr>
          <w:rFonts w:ascii="Times New Roman" w:eastAsia="Times New Roman" w:hAnsi="Times New Roman" w:cs="Times New Roman"/>
          <w:color w:val="000000"/>
          <w:sz w:val="24"/>
          <w:szCs w:val="24"/>
        </w:rPr>
        <w:lastRenderedPageBreak/>
        <w:t xml:space="preserve">trước tôi cũng được tiếp nhận một chút phương pháp gia </w:t>
      </w:r>
      <w:r>
        <w:rPr>
          <w:rFonts w:ascii="Times New Roman" w:eastAsia="Times New Roman" w:hAnsi="Times New Roman" w:cs="Times New Roman"/>
          <w:sz w:val="24"/>
          <w:szCs w:val="24"/>
        </w:rPr>
        <w:t>giáo</w:t>
      </w:r>
      <w:r>
        <w:rPr>
          <w:rFonts w:ascii="Times New Roman" w:eastAsia="Times New Roman" w:hAnsi="Times New Roman" w:cs="Times New Roman"/>
          <w:color w:val="000000"/>
          <w:sz w:val="24"/>
          <w:szCs w:val="24"/>
        </w:rPr>
        <w:t xml:space="preserve"> này, tôi </w:t>
      </w:r>
      <w:r>
        <w:rPr>
          <w:rFonts w:ascii="Times New Roman" w:eastAsia="Times New Roman" w:hAnsi="Times New Roman" w:cs="Times New Roman"/>
          <w:sz w:val="24"/>
          <w:szCs w:val="24"/>
        </w:rPr>
        <w:t>đang</w:t>
      </w:r>
      <w:r>
        <w:rPr>
          <w:rFonts w:ascii="Times New Roman" w:eastAsia="Times New Roman" w:hAnsi="Times New Roman" w:cs="Times New Roman"/>
          <w:color w:val="000000"/>
          <w:sz w:val="24"/>
          <w:szCs w:val="24"/>
        </w:rPr>
        <w:t xml:space="preserve"> dạy mọi người dịch thuật cũng theo phương pháp này. Nếu chúng ta h</w:t>
      </w:r>
      <w:r>
        <w:rPr>
          <w:rFonts w:ascii="Times New Roman" w:eastAsia="Times New Roman" w:hAnsi="Times New Roman" w:cs="Times New Roman"/>
          <w:sz w:val="24"/>
          <w:szCs w:val="24"/>
        </w:rPr>
        <w:t>ọc sâu về ngữ pháp, chúng ta</w:t>
      </w:r>
      <w:r>
        <w:rPr>
          <w:rFonts w:ascii="Times New Roman" w:eastAsia="Times New Roman" w:hAnsi="Times New Roman" w:cs="Times New Roman"/>
          <w:color w:val="000000"/>
          <w:sz w:val="24"/>
          <w:szCs w:val="24"/>
        </w:rPr>
        <w:t xml:space="preserve"> phân biệt chủ ngữ, vị ngữ, tân ngữ, </w:t>
      </w:r>
      <w:r>
        <w:rPr>
          <w:rFonts w:ascii="Times New Roman" w:eastAsia="Times New Roman" w:hAnsi="Times New Roman" w:cs="Times New Roman"/>
          <w:color w:val="000000"/>
          <w:sz w:val="24"/>
          <w:szCs w:val="24"/>
        </w:rPr>
        <w:t>c</w:t>
      </w:r>
      <w:r>
        <w:rPr>
          <w:rFonts w:ascii="Times New Roman" w:eastAsia="Times New Roman" w:hAnsi="Times New Roman" w:cs="Times New Roman"/>
          <w:sz w:val="24"/>
          <w:szCs w:val="24"/>
        </w:rPr>
        <w:t>ác thành phần, cấu trúc câu</w:t>
      </w:r>
      <w:r>
        <w:rPr>
          <w:rFonts w:ascii="Times New Roman" w:eastAsia="Times New Roman" w:hAnsi="Times New Roman" w:cs="Times New Roman"/>
          <w:color w:val="000000"/>
          <w:sz w:val="24"/>
          <w:szCs w:val="24"/>
        </w:rPr>
        <w:t xml:space="preserve"> thì chúng ta sẽ mất rất nhiều thời gian</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nhìn t</w:t>
      </w:r>
      <w:r>
        <w:rPr>
          <w:rFonts w:ascii="Times New Roman" w:eastAsia="Times New Roman" w:hAnsi="Times New Roman" w:cs="Times New Roman"/>
          <w:sz w:val="24"/>
          <w:szCs w:val="24"/>
        </w:rPr>
        <w:t>ừng</w:t>
      </w:r>
      <w:r>
        <w:rPr>
          <w:rFonts w:ascii="Times New Roman" w:eastAsia="Times New Roman" w:hAnsi="Times New Roman" w:cs="Times New Roman"/>
          <w:color w:val="000000"/>
          <w:sz w:val="24"/>
          <w:szCs w:val="24"/>
        </w:rPr>
        <w:t xml:space="preserve"> câu văn </w:t>
      </w:r>
      <w:r>
        <w:rPr>
          <w:rFonts w:ascii="Times New Roman" w:eastAsia="Times New Roman" w:hAnsi="Times New Roman" w:cs="Times New Roman"/>
          <w:sz w:val="24"/>
          <w:szCs w:val="24"/>
        </w:rPr>
        <w:t>để dịch thì</w:t>
      </w:r>
      <w:r>
        <w:rPr>
          <w:rFonts w:ascii="Times New Roman" w:eastAsia="Times New Roman" w:hAnsi="Times New Roman" w:cs="Times New Roman"/>
          <w:color w:val="000000"/>
          <w:sz w:val="24"/>
          <w:szCs w:val="24"/>
        </w:rPr>
        <w:t xml:space="preserve"> chúng ta sẽ nhớ </w:t>
      </w:r>
      <w:r>
        <w:rPr>
          <w:rFonts w:ascii="Times New Roman" w:eastAsia="Times New Roman" w:hAnsi="Times New Roman" w:cs="Times New Roman"/>
          <w:sz w:val="24"/>
          <w:szCs w:val="24"/>
        </w:rPr>
        <w:t>câu văn đó</w:t>
      </w:r>
      <w:r>
        <w:rPr>
          <w:rFonts w:ascii="Times New Roman" w:eastAsia="Times New Roman" w:hAnsi="Times New Roman" w:cs="Times New Roman"/>
          <w:color w:val="000000"/>
          <w:sz w:val="24"/>
          <w:szCs w:val="24"/>
        </w:rPr>
        <w:t xml:space="preserve"> rất lâu. Nhiều người học theo phương pháp này đã có thể dịch rất tốt mặc dù họ không phân tích được ngữ pháp một cách rõ</w:t>
      </w:r>
      <w:r>
        <w:rPr>
          <w:rFonts w:ascii="Times New Roman" w:eastAsia="Times New Roman" w:hAnsi="Times New Roman" w:cs="Times New Roman"/>
          <w:color w:val="000000"/>
          <w:sz w:val="24"/>
          <w:szCs w:val="24"/>
        </w:rPr>
        <w:t xml:space="preserve"> ràng. Khi dịch bộ Kinh đầu tiên thì chúng ta cảm thấy rất khó khăn, khi chúng ta dịch bộ Kinh thứ hai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chúng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cảm thấy dễ hơn, khi chúng ta dịch bộ Kinh thứ ba chúng ta thấy hoàn toàn không có chướng ngại. </w:t>
      </w:r>
    </w:p>
    <w:p w14:paraId="00000009"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Phàm phu chúng ta phiền não, tập khí sâu</w:t>
      </w:r>
      <w:r>
        <w:rPr>
          <w:rFonts w:ascii="Times New Roman" w:eastAsia="Times New Roman" w:hAnsi="Times New Roman" w:cs="Times New Roman"/>
          <w:color w:val="000000"/>
          <w:sz w:val="24"/>
          <w:szCs w:val="24"/>
        </w:rPr>
        <w:t xml:space="preserve"> dày</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chưa khắc chế hoặc chỉ khắc chế được một phần nên chúng ta dễ dàng bị tập khí sai khiến. Khi chúng ta bị tập khí sai khiến thì chúng ta tạo nghiệp. Hòa Thượng nói: “</w:t>
      </w:r>
      <w:r>
        <w:rPr>
          <w:rFonts w:ascii="Times New Roman" w:eastAsia="Times New Roman" w:hAnsi="Times New Roman" w:cs="Times New Roman"/>
          <w:b/>
          <w:i/>
          <w:color w:val="000000"/>
          <w:sz w:val="24"/>
          <w:szCs w:val="24"/>
        </w:rPr>
        <w:t>Chúng ta nhất định phải làm y theo lời dạy của Lão sư</w:t>
      </w:r>
      <w:r>
        <w:rPr>
          <w:rFonts w:ascii="Times New Roman" w:eastAsia="Times New Roman" w:hAnsi="Times New Roman" w:cs="Times New Roman"/>
          <w:color w:val="000000"/>
          <w:sz w:val="24"/>
          <w:szCs w:val="24"/>
        </w:rPr>
        <w:t>”. Một số người tu hành một thời gian thì họ cho rằng họ đủ năng lực, không cần nghe theo lời của người khác. Từ khi Hòa Thượng 30 tuổi đến khi Ngài hơn 90 tuổi, Ngài đều “</w:t>
      </w:r>
      <w:r>
        <w:rPr>
          <w:rFonts w:ascii="Times New Roman" w:eastAsia="Times New Roman" w:hAnsi="Times New Roman" w:cs="Times New Roman"/>
          <w:b/>
          <w:i/>
          <w:color w:val="000000"/>
          <w:sz w:val="24"/>
          <w:szCs w:val="24"/>
        </w:rPr>
        <w:t>Y giáo phụng hành</w:t>
      </w:r>
      <w:r>
        <w:rPr>
          <w:rFonts w:ascii="Times New Roman" w:eastAsia="Times New Roman" w:hAnsi="Times New Roman" w:cs="Times New Roman"/>
          <w:color w:val="000000"/>
          <w:sz w:val="24"/>
          <w:szCs w:val="24"/>
        </w:rPr>
        <w:t xml:space="preserve">”. Nghe lời dạy mà làm theo. </w:t>
      </w:r>
    </w:p>
    <w:p w14:paraId="0000000A"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Cả đời tôi không sán</w:t>
      </w:r>
      <w:r>
        <w:rPr>
          <w:rFonts w:ascii="Times New Roman" w:eastAsia="Times New Roman" w:hAnsi="Times New Roman" w:cs="Times New Roman"/>
          <w:b/>
          <w:i/>
          <w:color w:val="000000"/>
          <w:sz w:val="24"/>
          <w:szCs w:val="24"/>
        </w:rPr>
        <w:t>g tác. Tôi chỉ nghe theo và làm theo</w:t>
      </w:r>
      <w:r>
        <w:rPr>
          <w:rFonts w:ascii="Times New Roman" w:eastAsia="Times New Roman" w:hAnsi="Times New Roman" w:cs="Times New Roman"/>
          <w:color w:val="000000"/>
          <w:sz w:val="24"/>
          <w:szCs w:val="24"/>
        </w:rPr>
        <w:t>”. Hòa Thượng tinh thông tôn giáo, Nho giáo và giáo học của các tôn giáo chính thống trên thế giới nhưng Ngài không sáng tác, Ngài chỉ nói lại lời của Thầy. Hòa Thượng nói: “</w:t>
      </w:r>
      <w:r>
        <w:rPr>
          <w:rFonts w:ascii="Times New Roman" w:eastAsia="Times New Roman" w:hAnsi="Times New Roman" w:cs="Times New Roman"/>
          <w:b/>
          <w:i/>
          <w:color w:val="000000"/>
          <w:sz w:val="24"/>
          <w:szCs w:val="24"/>
        </w:rPr>
        <w:t>Cả đời tôi chỉ giảng giải lại các chú giải của</w:t>
      </w:r>
      <w:r>
        <w:rPr>
          <w:rFonts w:ascii="Times New Roman" w:eastAsia="Times New Roman" w:hAnsi="Times New Roman" w:cs="Times New Roman"/>
          <w:b/>
          <w:i/>
          <w:color w:val="000000"/>
          <w:sz w:val="24"/>
          <w:szCs w:val="24"/>
        </w:rPr>
        <w:t xml:space="preserve"> Thầy, tôi không có một tác phẩm nào của mình!</w:t>
      </w:r>
      <w:r>
        <w:rPr>
          <w:rFonts w:ascii="Times New Roman" w:eastAsia="Times New Roman" w:hAnsi="Times New Roman" w:cs="Times New Roman"/>
          <w:color w:val="000000"/>
          <w:sz w:val="24"/>
          <w:szCs w:val="24"/>
        </w:rPr>
        <w:t>”. Hòa Thượng là biểu pháp cho những người học trò.</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Người tự cho mình có đủ tri thức không cần phải tiếp nhận thêm thì họ không thể có thành tựu. Trí tuệ của chúng ta so với Phật Bồ Tát còn k</w:t>
      </w:r>
      <w:r>
        <w:rPr>
          <w:rFonts w:ascii="Times New Roman" w:eastAsia="Times New Roman" w:hAnsi="Times New Roman" w:cs="Times New Roman"/>
          <w:sz w:val="24"/>
          <w:szCs w:val="24"/>
        </w:rPr>
        <w:t>ém</w:t>
      </w:r>
      <w:r>
        <w:rPr>
          <w:rFonts w:ascii="Times New Roman" w:eastAsia="Times New Roman" w:hAnsi="Times New Roman" w:cs="Times New Roman"/>
          <w:color w:val="000000"/>
          <w:sz w:val="24"/>
          <w:szCs w:val="24"/>
        </w:rPr>
        <w:t xml:space="preserve"> rất xa. Chúng ta</w:t>
      </w:r>
      <w:r>
        <w:rPr>
          <w:rFonts w:ascii="Times New Roman" w:eastAsia="Times New Roman" w:hAnsi="Times New Roman" w:cs="Times New Roman"/>
          <w:color w:val="000000"/>
          <w:sz w:val="24"/>
          <w:szCs w:val="24"/>
        </w:rPr>
        <w:t xml:space="preserve"> làm </w:t>
      </w:r>
      <w:r>
        <w:rPr>
          <w:rFonts w:ascii="Times New Roman" w:eastAsia="Times New Roman" w:hAnsi="Times New Roman" w:cs="Times New Roman"/>
          <w:sz w:val="24"/>
          <w:szCs w:val="24"/>
        </w:rPr>
        <w:t>được những</w:t>
      </w:r>
      <w:r>
        <w:rPr>
          <w:rFonts w:ascii="Times New Roman" w:eastAsia="Times New Roman" w:hAnsi="Times New Roman" w:cs="Times New Roman"/>
          <w:color w:val="000000"/>
          <w:sz w:val="24"/>
          <w:szCs w:val="24"/>
        </w:rPr>
        <w:t xml:space="preserve"> việc lợi ích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sanh không đáng tính kể so với nh</w:t>
      </w:r>
      <w:r>
        <w:rPr>
          <w:rFonts w:ascii="Times New Roman" w:eastAsia="Times New Roman" w:hAnsi="Times New Roman" w:cs="Times New Roman"/>
          <w:sz w:val="24"/>
          <w:szCs w:val="24"/>
        </w:rPr>
        <w:t>ững việc</w:t>
      </w:r>
      <w:r>
        <w:rPr>
          <w:rFonts w:ascii="Times New Roman" w:eastAsia="Times New Roman" w:hAnsi="Times New Roman" w:cs="Times New Roman"/>
          <w:color w:val="000000"/>
          <w:sz w:val="24"/>
          <w:szCs w:val="24"/>
        </w:rPr>
        <w:t xml:space="preserve"> Phật Bồ Tát </w:t>
      </w:r>
      <w:r>
        <w:rPr>
          <w:rFonts w:ascii="Times New Roman" w:eastAsia="Times New Roman" w:hAnsi="Times New Roman" w:cs="Times New Roman"/>
          <w:sz w:val="24"/>
          <w:szCs w:val="24"/>
        </w:rPr>
        <w:t>đã làm</w:t>
      </w:r>
      <w:r>
        <w:rPr>
          <w:rFonts w:ascii="Times New Roman" w:eastAsia="Times New Roman" w:hAnsi="Times New Roman" w:cs="Times New Roman"/>
          <w:color w:val="000000"/>
          <w:sz w:val="24"/>
          <w:szCs w:val="24"/>
        </w:rPr>
        <w:t>. Hòa Thượng xuất gia năm 27 tuổi, Ngài giảng Kinh thuyết pháp khắp nơi trên thế giới</w:t>
      </w:r>
      <w:r>
        <w:rPr>
          <w:rFonts w:ascii="Times New Roman" w:eastAsia="Times New Roman" w:hAnsi="Times New Roman" w:cs="Times New Roman"/>
          <w:sz w:val="24"/>
          <w:szCs w:val="24"/>
        </w:rPr>
        <w:t>, tận tâm vì chúng sanh</w:t>
      </w:r>
      <w:r>
        <w:rPr>
          <w:rFonts w:ascii="Times New Roman" w:eastAsia="Times New Roman" w:hAnsi="Times New Roman" w:cs="Times New Roman"/>
          <w:color w:val="000000"/>
          <w:sz w:val="24"/>
          <w:szCs w:val="24"/>
        </w:rPr>
        <w:t xml:space="preserve"> nhưng Ngài vẫn luôn nhận mình chưa có bất cứ công tr</w:t>
      </w:r>
      <w:r>
        <w:rPr>
          <w:rFonts w:ascii="Times New Roman" w:eastAsia="Times New Roman" w:hAnsi="Times New Roman" w:cs="Times New Roman"/>
          <w:color w:val="000000"/>
          <w:sz w:val="24"/>
          <w:szCs w:val="24"/>
        </w:rPr>
        <w:t>ạng nào.</w:t>
      </w:r>
    </w:p>
    <w:p w14:paraId="0000000B"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phát tâm hoằng pháp độ sinh, chúng ta phải có tín tâm kiên cố, có sức miễn nhiễm đối với “tài, sắc, danh, thực, thùy”. “Tài, sắc, danh, thực, thùy” là năm căn gốc dẫn chúng ta vào địa ngục. Chỉ cần ch</w:t>
      </w:r>
      <w:r>
        <w:rPr>
          <w:rFonts w:ascii="Times New Roman" w:eastAsia="Times New Roman" w:hAnsi="Times New Roman" w:cs="Times New Roman"/>
          <w:b/>
          <w:i/>
          <w:sz w:val="24"/>
          <w:szCs w:val="24"/>
        </w:rPr>
        <w:t>úng ta dính mắc</w:t>
      </w:r>
      <w:r>
        <w:rPr>
          <w:rFonts w:ascii="Times New Roman" w:eastAsia="Times New Roman" w:hAnsi="Times New Roman" w:cs="Times New Roman"/>
          <w:b/>
          <w:i/>
          <w:color w:val="000000"/>
          <w:sz w:val="24"/>
          <w:szCs w:val="24"/>
        </w:rPr>
        <w:t xml:space="preserve"> một t</w:t>
      </w:r>
      <w:r>
        <w:rPr>
          <w:rFonts w:ascii="Times New Roman" w:eastAsia="Times New Roman" w:hAnsi="Times New Roman" w:cs="Times New Roman"/>
          <w:b/>
          <w:i/>
          <w:color w:val="000000"/>
          <w:sz w:val="24"/>
          <w:szCs w:val="24"/>
        </w:rPr>
        <w:t>rong năm điều thì chúng ta đã đọa lạc. Nếu chúng ta có đủ năm điều thì chúng ta vĩnh viễn không thể thoát khỏi sự trói buộc</w:t>
      </w:r>
      <w:r>
        <w:rPr>
          <w:rFonts w:ascii="Times New Roman" w:eastAsia="Times New Roman" w:hAnsi="Times New Roman" w:cs="Times New Roman"/>
          <w:b/>
          <w:i/>
          <w:sz w:val="24"/>
          <w:szCs w:val="24"/>
        </w:rPr>
        <w:t xml:space="preserve"> của chúng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tham danh thì chúng ta bị danh độ, chúng ta tham sắc thì chúng ta bị sắc độ, chúng ta rất dễ dàng bị “</w:t>
      </w:r>
      <w:r>
        <w:rPr>
          <w:rFonts w:ascii="Times New Roman" w:eastAsia="Times New Roman" w:hAnsi="Times New Roman" w:cs="Times New Roman"/>
          <w:i/>
          <w:sz w:val="24"/>
          <w:szCs w:val="24"/>
        </w:rPr>
        <w:t>tài, sắc,</w:t>
      </w:r>
      <w:r>
        <w:rPr>
          <w:rFonts w:ascii="Times New Roman" w:eastAsia="Times New Roman" w:hAnsi="Times New Roman" w:cs="Times New Roman"/>
          <w:i/>
          <w:sz w:val="24"/>
          <w:szCs w:val="24"/>
        </w:rPr>
        <w:t xml:space="preserve"> danh, thực, thùy</w:t>
      </w:r>
      <w:r>
        <w:rPr>
          <w:rFonts w:ascii="Times New Roman" w:eastAsia="Times New Roman" w:hAnsi="Times New Roman" w:cs="Times New Roman"/>
          <w:sz w:val="24"/>
          <w:szCs w:val="24"/>
        </w:rPr>
        <w:t xml:space="preserve">” dẫn dắt. </w:t>
      </w:r>
    </w:p>
    <w:p w14:paraId="0000000C"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muốn có thành tựu thì chúng ta phải có duyên ngộ gặp Thầy tốt, bạn lành. Nếu chúng ta có duyên ngộ xấu thì chúng ta sẽ bị người khác kéo đọa lạc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có duyên ngộ tốt thì chúng ta sẽ gặp</w:t>
      </w:r>
      <w:r>
        <w:rPr>
          <w:rFonts w:ascii="Times New Roman" w:eastAsia="Times New Roman" w:hAnsi="Times New Roman" w:cs="Times New Roman"/>
          <w:sz w:val="24"/>
          <w:szCs w:val="24"/>
        </w:rPr>
        <w:t xml:space="preserve"> được thiện tri thức. </w:t>
      </w:r>
      <w:r>
        <w:rPr>
          <w:rFonts w:ascii="Times New Roman" w:eastAsia="Times New Roman" w:hAnsi="Times New Roman" w:cs="Times New Roman"/>
          <w:color w:val="000000"/>
          <w:sz w:val="24"/>
          <w:szCs w:val="24"/>
        </w:rPr>
        <w:t>Thiện tri thức có thể là bạn hoặc là Thầy. Đại sư Thiền Đạo từng nói: “</w:t>
      </w:r>
      <w:r>
        <w:rPr>
          <w:rFonts w:ascii="Times New Roman" w:eastAsia="Times New Roman" w:hAnsi="Times New Roman" w:cs="Times New Roman"/>
          <w:b/>
          <w:i/>
          <w:color w:val="000000"/>
          <w:sz w:val="24"/>
          <w:szCs w:val="24"/>
        </w:rPr>
        <w:t>Duyên ngộ không đồng</w:t>
      </w:r>
      <w:r>
        <w:rPr>
          <w:rFonts w:ascii="Times New Roman" w:eastAsia="Times New Roman" w:hAnsi="Times New Roman" w:cs="Times New Roman"/>
          <w:color w:val="000000"/>
          <w:sz w:val="24"/>
          <w:szCs w:val="24"/>
        </w:rPr>
        <w:t>”. Duyên ngộ tốt thì có thành tựu tốt. Duyên ngộ xấu thì sẽ không có thành tựu.</w:t>
      </w:r>
      <w:r>
        <w:rPr>
          <w:rFonts w:ascii="Times New Roman" w:eastAsia="Times New Roman" w:hAnsi="Times New Roman" w:cs="Times New Roman"/>
          <w:sz w:val="24"/>
          <w:szCs w:val="24"/>
        </w:rPr>
        <w:t xml:space="preserve"> Khi</w:t>
      </w:r>
      <w:r>
        <w:rPr>
          <w:rFonts w:ascii="Times New Roman" w:eastAsia="Times New Roman" w:hAnsi="Times New Roman" w:cs="Times New Roman"/>
          <w:color w:val="000000"/>
          <w:sz w:val="24"/>
          <w:szCs w:val="24"/>
        </w:rPr>
        <w:t xml:space="preserve"> nhỏ tôi thường đi chùa, ăn chay cùng bà nội</w:t>
      </w:r>
      <w:r>
        <w:rPr>
          <w:rFonts w:ascii="Times New Roman" w:eastAsia="Times New Roman" w:hAnsi="Times New Roman" w:cs="Times New Roman"/>
          <w:sz w:val="24"/>
          <w:szCs w:val="24"/>
        </w:rPr>
        <w:t xml:space="preserve"> nhưng khi </w:t>
      </w:r>
      <w:r>
        <w:rPr>
          <w:rFonts w:ascii="Times New Roman" w:eastAsia="Times New Roman" w:hAnsi="Times New Roman" w:cs="Times New Roman"/>
          <w:color w:val="000000"/>
          <w:sz w:val="24"/>
          <w:szCs w:val="24"/>
        </w:rPr>
        <w:t>tôi l</w:t>
      </w:r>
      <w:r>
        <w:rPr>
          <w:rFonts w:ascii="Times New Roman" w:eastAsia="Times New Roman" w:hAnsi="Times New Roman" w:cs="Times New Roman"/>
          <w:color w:val="000000"/>
          <w:sz w:val="24"/>
          <w:szCs w:val="24"/>
        </w:rPr>
        <w:t xml:space="preserve">ớn lên, tôi mất đi niềm tin với Phật pháp vì xung quanh tôi, nhiều người tu hành nhưng vẫn tham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Khi tôi gặp được bộ đĩa Hòa Thượng, tôi mới hiểu được như thế nào là Phật pháp chân chính và dần xây dựng niềm tin đối với Phật pháp. Đây chính là duyên ngộ gặp được thiện tri thức.</w:t>
      </w:r>
    </w:p>
    <w:p w14:paraId="0000000D"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phải tuyệt đối nghe theo lời dạy của Phật Bồ Tát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nếu chúng ta</w:t>
      </w:r>
      <w:r>
        <w:rPr>
          <w:rFonts w:ascii="Times New Roman" w:eastAsia="Times New Roman" w:hAnsi="Times New Roman" w:cs="Times New Roman"/>
          <w:color w:val="000000"/>
          <w:sz w:val="24"/>
          <w:szCs w:val="24"/>
        </w:rPr>
        <w:t xml:space="preserve"> làm theo ý mình thì chúng ta sẽ bị dẫn đạo bởi tập khí, phiền não. Ngày trước, tôi đi dạy lớp Cao đẳng Phật học, có người viết giấy hỏi tôi ý nghĩa của câu: “</w:t>
      </w:r>
      <w:r>
        <w:rPr>
          <w:rFonts w:ascii="Times New Roman" w:eastAsia="Times New Roman" w:hAnsi="Times New Roman" w:cs="Times New Roman"/>
          <w:i/>
          <w:color w:val="000000"/>
          <w:sz w:val="24"/>
          <w:szCs w:val="24"/>
        </w:rPr>
        <w:t xml:space="preserve">Nam </w:t>
      </w:r>
      <w:r>
        <w:rPr>
          <w:rFonts w:ascii="Times New Roman" w:eastAsia="Times New Roman" w:hAnsi="Times New Roman" w:cs="Times New Roman"/>
          <w:i/>
          <w:sz w:val="24"/>
          <w:szCs w:val="24"/>
        </w:rPr>
        <w:t>nhi</w:t>
      </w:r>
      <w:r>
        <w:rPr>
          <w:rFonts w:ascii="Times New Roman" w:eastAsia="Times New Roman" w:hAnsi="Times New Roman" w:cs="Times New Roman"/>
          <w:i/>
          <w:color w:val="000000"/>
          <w:sz w:val="24"/>
          <w:szCs w:val="24"/>
        </w:rPr>
        <w:t xml:space="preserve"> tự hữu </w:t>
      </w:r>
      <w:r>
        <w:rPr>
          <w:rFonts w:ascii="Times New Roman" w:eastAsia="Times New Roman" w:hAnsi="Times New Roman" w:cs="Times New Roman"/>
          <w:i/>
          <w:sz w:val="24"/>
          <w:szCs w:val="24"/>
        </w:rPr>
        <w:t>xung</w:t>
      </w:r>
      <w:r>
        <w:rPr>
          <w:rFonts w:ascii="Times New Roman" w:eastAsia="Times New Roman" w:hAnsi="Times New Roman" w:cs="Times New Roman"/>
          <w:i/>
          <w:color w:val="000000"/>
          <w:sz w:val="24"/>
          <w:szCs w:val="24"/>
        </w:rPr>
        <w:t xml:space="preserve"> thiên chí. </w:t>
      </w:r>
      <w:r>
        <w:rPr>
          <w:rFonts w:ascii="Times New Roman" w:eastAsia="Times New Roman" w:hAnsi="Times New Roman" w:cs="Times New Roman"/>
          <w:i/>
          <w:sz w:val="24"/>
          <w:szCs w:val="24"/>
        </w:rPr>
        <w:t>Hưu hướng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color w:val="000000"/>
          <w:sz w:val="24"/>
          <w:szCs w:val="24"/>
        </w:rPr>
        <w:t>hư Lai, hành xứ hành</w:t>
      </w:r>
      <w:r>
        <w:rPr>
          <w:rFonts w:ascii="Times New Roman" w:eastAsia="Times New Roman" w:hAnsi="Times New Roman" w:cs="Times New Roman"/>
          <w:color w:val="000000"/>
          <w:sz w:val="24"/>
          <w:szCs w:val="24"/>
        </w:rPr>
        <w:t>”. Cuối giờ tôi nói: “</w:t>
      </w:r>
      <w:r>
        <w:rPr>
          <w:rFonts w:ascii="Times New Roman" w:eastAsia="Times New Roman" w:hAnsi="Times New Roman" w:cs="Times New Roman"/>
          <w:i/>
          <w:color w:val="000000"/>
          <w:sz w:val="24"/>
          <w:szCs w:val="24"/>
        </w:rPr>
        <w:t>Chúng sanh th</w:t>
      </w:r>
      <w:r>
        <w:rPr>
          <w:rFonts w:ascii="Times New Roman" w:eastAsia="Times New Roman" w:hAnsi="Times New Roman" w:cs="Times New Roman"/>
          <w:i/>
          <w:color w:val="000000"/>
          <w:sz w:val="24"/>
          <w:szCs w:val="24"/>
        </w:rPr>
        <w:t>ời Mạt Pháp, khởi tâm động niệm, đối nhân xử thế, hành động tạo tác đều là tư lợi. Chúng ta làm theo lời dạy của Như Lai mà chúng ta còn làm không được vậy thì làm sao chúng ta có thể mở lối đi riêng!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Câu này có nghĩa là người </w:t>
      </w:r>
      <w:r>
        <w:rPr>
          <w:rFonts w:ascii="Times New Roman" w:eastAsia="Times New Roman" w:hAnsi="Times New Roman" w:cs="Times New Roman"/>
          <w:color w:val="000000"/>
          <w:sz w:val="24"/>
          <w:szCs w:val="24"/>
        </w:rPr>
        <w:t xml:space="preserve">trai trẻ phải có chí hướng </w:t>
      </w:r>
      <w:r>
        <w:rPr>
          <w:rFonts w:ascii="Times New Roman" w:eastAsia="Times New Roman" w:hAnsi="Times New Roman" w:cs="Times New Roman"/>
          <w:color w:val="000000"/>
          <w:sz w:val="24"/>
          <w:szCs w:val="24"/>
        </w:rPr>
        <w:t>riêng, kh</w:t>
      </w:r>
      <w:r>
        <w:rPr>
          <w:rFonts w:ascii="Times New Roman" w:eastAsia="Times New Roman" w:hAnsi="Times New Roman" w:cs="Times New Roman"/>
          <w:sz w:val="24"/>
          <w:szCs w:val="24"/>
        </w:rPr>
        <w:t xml:space="preserve">ông cần </w:t>
      </w:r>
      <w:r>
        <w:rPr>
          <w:rFonts w:ascii="Times New Roman" w:eastAsia="Times New Roman" w:hAnsi="Times New Roman" w:cs="Times New Roman"/>
          <w:color w:val="000000"/>
          <w:sz w:val="24"/>
          <w:szCs w:val="24"/>
        </w:rPr>
        <w:t>phải đi theo lối mòn của Như Lai. Câu nói này là c</w:t>
      </w:r>
      <w:r>
        <w:rPr>
          <w:rFonts w:ascii="Times New Roman" w:eastAsia="Times New Roman" w:hAnsi="Times New Roman" w:cs="Times New Roman"/>
          <w:sz w:val="24"/>
          <w:szCs w:val="24"/>
        </w:rPr>
        <w:t>âu nói</w:t>
      </w:r>
      <w:r>
        <w:rPr>
          <w:rFonts w:ascii="Times New Roman" w:eastAsia="Times New Roman" w:hAnsi="Times New Roman" w:cs="Times New Roman"/>
          <w:color w:val="000000"/>
          <w:sz w:val="24"/>
          <w:szCs w:val="24"/>
        </w:rPr>
        <w:t xml:space="preserve"> của một bậc Tổ sư. Mỗi chúng ta đều có năng lực, trí tuệ, đức tướng của Như Lai nhưng những điều này đang bị tập khí, phiền não vùi lấp. Câu nói để thức tỉnh những người có căn tánh </w:t>
      </w:r>
      <w:r>
        <w:rPr>
          <w:rFonts w:ascii="Times New Roman" w:eastAsia="Times New Roman" w:hAnsi="Times New Roman" w:cs="Times New Roman"/>
          <w:color w:val="000000"/>
          <w:sz w:val="24"/>
          <w:szCs w:val="24"/>
        </w:rPr>
        <w:t xml:space="preserve">đại triệt, đại ngộ. Chúng ta tùy tiện làm theo thì </w:t>
      </w:r>
      <w:r>
        <w:rPr>
          <w:rFonts w:ascii="Times New Roman" w:eastAsia="Times New Roman" w:hAnsi="Times New Roman" w:cs="Times New Roman"/>
          <w:sz w:val="24"/>
          <w:szCs w:val="24"/>
        </w:rPr>
        <w:t>đó là</w:t>
      </w:r>
      <w:r>
        <w:rPr>
          <w:rFonts w:ascii="Times New Roman" w:eastAsia="Times New Roman" w:hAnsi="Times New Roman" w:cs="Times New Roman"/>
          <w:color w:val="000000"/>
          <w:sz w:val="24"/>
          <w:szCs w:val="24"/>
        </w:rPr>
        <w:t xml:space="preserve"> chúng ta ngông cuồng, ngạo mạn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dạy chúng ta phải cả đời “</w:t>
      </w:r>
      <w:r>
        <w:rPr>
          <w:rFonts w:ascii="Times New Roman" w:eastAsia="Times New Roman" w:hAnsi="Times New Roman" w:cs="Times New Roman"/>
          <w:b/>
          <w:i/>
          <w:color w:val="000000"/>
          <w:sz w:val="24"/>
          <w:szCs w:val="24"/>
        </w:rPr>
        <w:t>y giáo phụng hành</w:t>
      </w:r>
      <w:r>
        <w:rPr>
          <w:rFonts w:ascii="Times New Roman" w:eastAsia="Times New Roman" w:hAnsi="Times New Roman" w:cs="Times New Roman"/>
          <w:color w:val="000000"/>
          <w:sz w:val="24"/>
          <w:szCs w:val="24"/>
        </w:rPr>
        <w:t>”. Đây là lời dạy của một bậc Lão nhân thông tông, thông giáo. Ngài thông suốt tất cả những giáo huấn của nhà Phậ</w:t>
      </w:r>
      <w:r>
        <w:rPr>
          <w:rFonts w:ascii="Times New Roman" w:eastAsia="Times New Roman" w:hAnsi="Times New Roman" w:cs="Times New Roman"/>
          <w:color w:val="000000"/>
          <w:sz w:val="24"/>
          <w:szCs w:val="24"/>
        </w:rPr>
        <w:t>t và những tôn giáo chính thống trên thế giới. Chúng ta nghe theo lời dạy mà làm thì chắc chắn chúng ta sẽ không làm sai. Chúng ta “</w:t>
      </w:r>
      <w:r>
        <w:rPr>
          <w:rFonts w:ascii="Times New Roman" w:eastAsia="Times New Roman" w:hAnsi="Times New Roman" w:cs="Times New Roman"/>
          <w:i/>
          <w:color w:val="000000"/>
          <w:sz w:val="24"/>
          <w:szCs w:val="24"/>
        </w:rPr>
        <w:t>tự dĩ vi thị</w:t>
      </w:r>
      <w:r>
        <w:rPr>
          <w:rFonts w:ascii="Times New Roman" w:eastAsia="Times New Roman" w:hAnsi="Times New Roman" w:cs="Times New Roman"/>
          <w:color w:val="000000"/>
          <w:sz w:val="24"/>
          <w:szCs w:val="24"/>
        </w:rPr>
        <w:t>”, ch</w:t>
      </w:r>
      <w:r>
        <w:rPr>
          <w:rFonts w:ascii="Times New Roman" w:eastAsia="Times New Roman" w:hAnsi="Times New Roman" w:cs="Times New Roman"/>
          <w:sz w:val="24"/>
          <w:szCs w:val="24"/>
        </w:rPr>
        <w:t>úng ta tự cho mình là đúng</w:t>
      </w:r>
      <w:r>
        <w:rPr>
          <w:rFonts w:ascii="Times New Roman" w:eastAsia="Times New Roman" w:hAnsi="Times New Roman" w:cs="Times New Roman"/>
          <w:color w:val="000000"/>
          <w:sz w:val="24"/>
          <w:szCs w:val="24"/>
        </w:rPr>
        <w:t xml:space="preserve"> thì chắc chắn chúng ta sẽ làm sai.</w:t>
      </w:r>
    </w:p>
    <w:p w14:paraId="0000000E"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giống như người không biết đường </w:t>
      </w:r>
      <w:r>
        <w:rPr>
          <w:rFonts w:ascii="Times New Roman" w:eastAsia="Times New Roman" w:hAnsi="Times New Roman" w:cs="Times New Roman"/>
          <w:b/>
          <w:i/>
          <w:sz w:val="24"/>
          <w:szCs w:val="24"/>
        </w:rPr>
        <w:t>nếu</w:t>
      </w:r>
      <w:r>
        <w:rPr>
          <w:rFonts w:ascii="Times New Roman" w:eastAsia="Times New Roman" w:hAnsi="Times New Roman" w:cs="Times New Roman"/>
          <w:b/>
          <w:i/>
          <w:color w:val="000000"/>
          <w:sz w:val="24"/>
          <w:szCs w:val="24"/>
        </w:rPr>
        <w:t xml:space="preserve"> chúng ta thân cận thiện tri thức, chúng ta đi theo họ thì chắc chắn chúng ta sẽ không sai. Lời dạy của Phật Bồ Tát, của Thánh Hiền ở trong Kinh sách, đã được mọi người thực nghiệm, chứng nghiệm</w:t>
      </w:r>
      <w:r>
        <w:rPr>
          <w:rFonts w:ascii="Times New Roman" w:eastAsia="Times New Roman" w:hAnsi="Times New Roman" w:cs="Times New Roman"/>
          <w:color w:val="000000"/>
          <w:sz w:val="24"/>
          <w:szCs w:val="24"/>
        </w:rPr>
        <w:t>”. Thiện tri thức</w:t>
      </w:r>
      <w:r>
        <w:rPr>
          <w:rFonts w:ascii="Times New Roman" w:eastAsia="Times New Roman" w:hAnsi="Times New Roman" w:cs="Times New Roman"/>
          <w:color w:val="000000"/>
          <w:sz w:val="24"/>
          <w:szCs w:val="24"/>
        </w:rPr>
        <w:t xml:space="preserve"> chính là Phật Bồ Tát, Thánh Hiền. Ngày nay, chúng ta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đi đường theo Google Map, ứng dụng này cũng giống như một người dẫn đường. Những lời dạy của Hòa Thượng đã được Ngài thực nghiệm, chứng nghiệm hơn 70 năm, ngày nay, chúng ta làm theo nhất định là</w:t>
      </w:r>
      <w:r>
        <w:rPr>
          <w:rFonts w:ascii="Times New Roman" w:eastAsia="Times New Roman" w:hAnsi="Times New Roman" w:cs="Times New Roman"/>
          <w:color w:val="000000"/>
          <w:sz w:val="24"/>
          <w:szCs w:val="24"/>
        </w:rPr>
        <w:t xml:space="preserve"> đúng.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cả cuộc đời đã làm được tam bất quản: “</w:t>
      </w:r>
      <w:r>
        <w:rPr>
          <w:rFonts w:ascii="Times New Roman" w:eastAsia="Times New Roman" w:hAnsi="Times New Roman" w:cs="Times New Roman"/>
          <w:b/>
          <w:i/>
          <w:color w:val="000000"/>
          <w:sz w:val="24"/>
          <w:szCs w:val="24"/>
        </w:rPr>
        <w:t>Không quản tiền, không quản việc, không quản người</w:t>
      </w:r>
      <w:r>
        <w:rPr>
          <w:rFonts w:ascii="Times New Roman" w:eastAsia="Times New Roman" w:hAnsi="Times New Roman" w:cs="Times New Roman"/>
          <w:color w:val="000000"/>
          <w:sz w:val="24"/>
          <w:szCs w:val="24"/>
        </w:rPr>
        <w:t xml:space="preserve">”. </w:t>
      </w:r>
    </w:p>
    <w:p w14:paraId="0000000F"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Khi nào chúng ta đại triệt, đại ngộ thì chúng ta có thể độc lập, không cần phải theo lời người khác. Khi đó, con đường chúng ta </w:t>
      </w:r>
      <w:r>
        <w:rPr>
          <w:rFonts w:ascii="Times New Roman" w:eastAsia="Times New Roman" w:hAnsi="Times New Roman" w:cs="Times New Roman"/>
          <w:b/>
          <w:i/>
          <w:color w:val="000000"/>
          <w:sz w:val="24"/>
          <w:szCs w:val="24"/>
        </w:rPr>
        <w:t>đi nhất định không sai lầm!</w:t>
      </w:r>
      <w:r>
        <w:rPr>
          <w:rFonts w:ascii="Times New Roman" w:eastAsia="Times New Roman" w:hAnsi="Times New Roman" w:cs="Times New Roman"/>
          <w:color w:val="000000"/>
          <w:sz w:val="24"/>
          <w:szCs w:val="24"/>
        </w:rPr>
        <w:t xml:space="preserve">”. Trên </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Kinh Địa Tạng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nói</w:t>
      </w:r>
      <w:r>
        <w:rPr>
          <w:rFonts w:ascii="Times New Roman" w:eastAsia="Times New Roman" w:hAnsi="Times New Roman" w:cs="Times New Roman"/>
          <w:b/>
          <w:color w:val="000000"/>
          <w:sz w:val="24"/>
          <w:szCs w:val="24"/>
        </w:rPr>
        <w:t>: “</w:t>
      </w:r>
      <w:r>
        <w:rPr>
          <w:rFonts w:ascii="Times New Roman" w:eastAsia="Times New Roman" w:hAnsi="Times New Roman" w:cs="Times New Roman"/>
          <w:b/>
          <w:i/>
          <w:color w:val="000000"/>
          <w:sz w:val="24"/>
          <w:szCs w:val="24"/>
        </w:rPr>
        <w:t>Chúng sanh Diêm Phù Đề</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khởi tâm động niệm đều là tạo tác tội nghiệp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Chúng sanh Diêm Phù Đề</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chúng sanh ở vô lượng vô biên thế giới. </w:t>
      </w:r>
      <w:r>
        <w:rPr>
          <w:rFonts w:ascii="Times New Roman" w:eastAsia="Times New Roman" w:hAnsi="Times New Roman" w:cs="Times New Roman"/>
          <w:sz w:val="24"/>
          <w:szCs w:val="24"/>
        </w:rPr>
        <w:t>Khi chúng ta dịch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để những câu thơ có vần, dễ thuộc, </w:t>
      </w:r>
      <w:r>
        <w:rPr>
          <w:rFonts w:ascii="Times New Roman" w:eastAsia="Times New Roman" w:hAnsi="Times New Roman" w:cs="Times New Roman"/>
          <w:color w:val="000000"/>
          <w:sz w:val="24"/>
          <w:szCs w:val="24"/>
        </w:rPr>
        <w:t>chắc chắn sẽ d</w:t>
      </w:r>
      <w:r>
        <w:rPr>
          <w:rFonts w:ascii="Times New Roman" w:eastAsia="Times New Roman" w:hAnsi="Times New Roman" w:cs="Times New Roman"/>
          <w:sz w:val="24"/>
          <w:szCs w:val="24"/>
        </w:rPr>
        <w:t>ịch</w:t>
      </w:r>
      <w:r>
        <w:rPr>
          <w:rFonts w:ascii="Times New Roman" w:eastAsia="Times New Roman" w:hAnsi="Times New Roman" w:cs="Times New Roman"/>
          <w:color w:val="000000"/>
          <w:sz w:val="24"/>
          <w:szCs w:val="24"/>
        </w:rPr>
        <w:t xml:space="preserve"> chưa hết ý của Thánh Hiền</w:t>
      </w:r>
      <w:r>
        <w:rPr>
          <w:rFonts w:ascii="Times New Roman" w:eastAsia="Times New Roman" w:hAnsi="Times New Roman" w:cs="Times New Roman"/>
          <w:sz w:val="24"/>
          <w:szCs w:val="24"/>
        </w:rPr>
        <w:t xml:space="preserve"> nhưng</w:t>
      </w:r>
      <w:r>
        <w:rPr>
          <w:rFonts w:ascii="Times New Roman" w:eastAsia="Times New Roman" w:hAnsi="Times New Roman" w:cs="Times New Roman"/>
          <w:color w:val="000000"/>
          <w:sz w:val="24"/>
          <w:szCs w:val="24"/>
        </w:rPr>
        <w:t xml:space="preserve"> có những người tự ý viết thêm một đoạn. Những người tùy tiện thêm bớt thì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sẽ dẫn đạo sai những người khác. Hòa Thượng nói: “</w:t>
      </w:r>
      <w:r>
        <w:rPr>
          <w:rFonts w:ascii="Times New Roman" w:eastAsia="Times New Roman" w:hAnsi="Times New Roman" w:cs="Times New Roman"/>
          <w:b/>
          <w:i/>
          <w:color w:val="000000"/>
          <w:sz w:val="24"/>
          <w:szCs w:val="24"/>
        </w:rPr>
        <w:t>Chúng ta không có trí tuệ của Thánh Hiền, c</w:t>
      </w:r>
      <w:r>
        <w:rPr>
          <w:rFonts w:ascii="Times New Roman" w:eastAsia="Times New Roman" w:hAnsi="Times New Roman" w:cs="Times New Roman"/>
          <w:b/>
          <w:i/>
          <w:color w:val="000000"/>
          <w:sz w:val="24"/>
          <w:szCs w:val="24"/>
        </w:rPr>
        <w:t>ủa Phật Bồ Tát thì chúng ta mượn nhờ trí tuệ của các Ngài</w:t>
      </w:r>
      <w:r>
        <w:rPr>
          <w:rFonts w:ascii="Times New Roman" w:eastAsia="Times New Roman" w:hAnsi="Times New Roman" w:cs="Times New Roman"/>
          <w:color w:val="000000"/>
          <w:sz w:val="24"/>
          <w:szCs w:val="24"/>
        </w:rPr>
        <w:t>”. Chúng ta mượn nhờ trí tuệ các Ngài bằng cách chúng ta: “</w:t>
      </w:r>
      <w:r>
        <w:rPr>
          <w:rFonts w:ascii="Times New Roman" w:eastAsia="Times New Roman" w:hAnsi="Times New Roman" w:cs="Times New Roman"/>
          <w:b/>
          <w:i/>
          <w:color w:val="000000"/>
          <w:sz w:val="24"/>
          <w:szCs w:val="24"/>
        </w:rPr>
        <w:t>Y giáo phụng hành</w:t>
      </w:r>
      <w:r>
        <w:rPr>
          <w:rFonts w:ascii="Times New Roman" w:eastAsia="Times New Roman" w:hAnsi="Times New Roman" w:cs="Times New Roman"/>
          <w:color w:val="000000"/>
          <w:sz w:val="24"/>
          <w:szCs w:val="24"/>
        </w:rPr>
        <w:t>”. Chúng ta phải tuyệt đối nghe lời, không thêm, không bớt một chữ.</w:t>
      </w:r>
    </w:p>
    <w:p w14:paraId="00000010"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hiện tại không hiểu đạo lý này n</w:t>
      </w:r>
      <w:r>
        <w:rPr>
          <w:rFonts w:ascii="Times New Roman" w:eastAsia="Times New Roman" w:hAnsi="Times New Roman" w:cs="Times New Roman"/>
          <w:b/>
          <w:i/>
          <w:color w:val="000000"/>
          <w:sz w:val="24"/>
          <w:szCs w:val="24"/>
        </w:rPr>
        <w:t>ên họ không th</w:t>
      </w:r>
      <w:r>
        <w:rPr>
          <w:rFonts w:ascii="Times New Roman" w:eastAsia="Times New Roman" w:hAnsi="Times New Roman" w:cs="Times New Roman"/>
          <w:b/>
          <w:i/>
          <w:sz w:val="24"/>
          <w:szCs w:val="24"/>
        </w:rPr>
        <w:t>ể</w:t>
      </w:r>
      <w:r>
        <w:rPr>
          <w:rFonts w:ascii="Times New Roman" w:eastAsia="Times New Roman" w:hAnsi="Times New Roman" w:cs="Times New Roman"/>
          <w:b/>
          <w:i/>
          <w:color w:val="000000"/>
          <w:sz w:val="24"/>
          <w:szCs w:val="24"/>
        </w:rPr>
        <w:t xml:space="preserve"> có thành tựu nhỏ thậm chí l</w:t>
      </w:r>
      <w:r>
        <w:rPr>
          <w:rFonts w:ascii="Times New Roman" w:eastAsia="Times New Roman" w:hAnsi="Times New Roman" w:cs="Times New Roman"/>
          <w:b/>
          <w:i/>
          <w:sz w:val="24"/>
          <w:szCs w:val="24"/>
        </w:rPr>
        <w:t>à họ</w:t>
      </w:r>
      <w:r>
        <w:rPr>
          <w:rFonts w:ascii="Times New Roman" w:eastAsia="Times New Roman" w:hAnsi="Times New Roman" w:cs="Times New Roman"/>
          <w:b/>
          <w:i/>
          <w:color w:val="000000"/>
          <w:sz w:val="24"/>
          <w:szCs w:val="24"/>
        </w:rPr>
        <w:t xml:space="preserve"> không th</w:t>
      </w:r>
      <w:r>
        <w:rPr>
          <w:rFonts w:ascii="Times New Roman" w:eastAsia="Times New Roman" w:hAnsi="Times New Roman" w:cs="Times New Roman"/>
          <w:b/>
          <w:i/>
          <w:sz w:val="24"/>
          <w:szCs w:val="24"/>
        </w:rPr>
        <w:t>ể</w:t>
      </w:r>
      <w:r>
        <w:rPr>
          <w:rFonts w:ascii="Times New Roman" w:eastAsia="Times New Roman" w:hAnsi="Times New Roman" w:cs="Times New Roman"/>
          <w:b/>
          <w:i/>
          <w:color w:val="000000"/>
          <w:sz w:val="24"/>
          <w:szCs w:val="24"/>
        </w:rPr>
        <w:t xml:space="preserve"> có thành tựu!</w:t>
      </w:r>
      <w:r>
        <w:rPr>
          <w:rFonts w:ascii="Times New Roman" w:eastAsia="Times New Roman" w:hAnsi="Times New Roman" w:cs="Times New Roman"/>
          <w:b/>
          <w:i/>
          <w:sz w:val="24"/>
          <w:szCs w:val="24"/>
        </w:rPr>
        <w:t xml:space="preserve"> Chúng ta chưa có thành tựu nhưng chúng ta muốn tự mở lối đi riêng thì chúng ta đã sai rồi! Chúng ta làm theo ý mình thì chúng ta sẽ đọa lạc ở ba đường ác như vậy thì thật oan uổng!</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Người thế gian cho rằng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có được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là họ có thành tựu.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là giả</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Tâm thanh tịnh</w:t>
      </w:r>
      <w:r>
        <w:rPr>
          <w:rFonts w:ascii="Times New Roman" w:eastAsia="Times New Roman" w:hAnsi="Times New Roman" w:cs="Times New Roman"/>
          <w:color w:val="000000"/>
          <w:sz w:val="24"/>
          <w:szCs w:val="24"/>
        </w:rPr>
        <w:t>” m</w:t>
      </w:r>
      <w:r>
        <w:rPr>
          <w:rFonts w:ascii="Times New Roman" w:eastAsia="Times New Roman" w:hAnsi="Times New Roman" w:cs="Times New Roman"/>
          <w:sz w:val="24"/>
          <w:szCs w:val="24"/>
        </w:rPr>
        <w:t>ới</w:t>
      </w:r>
      <w:r>
        <w:rPr>
          <w:rFonts w:ascii="Times New Roman" w:eastAsia="Times New Roman" w:hAnsi="Times New Roman" w:cs="Times New Roman"/>
          <w:color w:val="000000"/>
          <w:sz w:val="24"/>
          <w:szCs w:val="24"/>
        </w:rPr>
        <w:t xml:space="preserve"> là thật. Chúng ta có tâm thanh tịnh thì chúng ta không bị chi phối bởi tập khí, phiền não. Tâm thanh tịnh s</w:t>
      </w:r>
      <w:r>
        <w:rPr>
          <w:rFonts w:ascii="Times New Roman" w:eastAsia="Times New Roman" w:hAnsi="Times New Roman" w:cs="Times New Roman"/>
          <w:sz w:val="24"/>
          <w:szCs w:val="24"/>
        </w:rPr>
        <w:t xml:space="preserve">ẽ </w:t>
      </w:r>
      <w:r>
        <w:rPr>
          <w:rFonts w:ascii="Times New Roman" w:eastAsia="Times New Roman" w:hAnsi="Times New Roman" w:cs="Times New Roman"/>
          <w:color w:val="000000"/>
          <w:sz w:val="24"/>
          <w:szCs w:val="24"/>
        </w:rPr>
        <w:t>sinh trí tuệ.</w:t>
      </w:r>
      <w:r>
        <w:rPr>
          <w:rFonts w:ascii="Times New Roman" w:eastAsia="Times New Roman" w:hAnsi="Times New Roman" w:cs="Times New Roman"/>
          <w:sz w:val="24"/>
          <w:szCs w:val="24"/>
        </w:rPr>
        <w:t xml:space="preserve"> </w:t>
      </w:r>
    </w:p>
    <w:p w14:paraId="00000011"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tôi có đến thăm một gia đình rất giàu sang, họ xây dựng điện thờ Phật hoành tráng, họ mời tôi đến đó ngồi dịch Kinh nhưn</w:t>
      </w:r>
      <w:r>
        <w:rPr>
          <w:rFonts w:ascii="Times New Roman" w:eastAsia="Times New Roman" w:hAnsi="Times New Roman" w:cs="Times New Roman"/>
          <w:sz w:val="24"/>
          <w:szCs w:val="24"/>
        </w:rPr>
        <w:t>g tôi từ chối. Sau này, tôi nghe nói họ bị phá sản, nếu tôi đến đó ngồi dịch Kinh thì tôi đã có thể bị liên lụy. Hòa Thượng dạy chúng ta: “</w:t>
      </w:r>
      <w:r>
        <w:rPr>
          <w:rFonts w:ascii="Times New Roman" w:eastAsia="Times New Roman" w:hAnsi="Times New Roman" w:cs="Times New Roman"/>
          <w:b/>
          <w:i/>
          <w:sz w:val="24"/>
          <w:szCs w:val="24"/>
        </w:rPr>
        <w:t>Thấy lợi không màng</w:t>
      </w:r>
      <w:r>
        <w:rPr>
          <w:rFonts w:ascii="Times New Roman" w:eastAsia="Times New Roman" w:hAnsi="Times New Roman" w:cs="Times New Roman"/>
          <w:sz w:val="24"/>
          <w:szCs w:val="24"/>
        </w:rPr>
        <w:t>”. Nếu chúng ta màng đến danh lợi thì chắc chắn chúng ta sẽ gặp phiền phức. Hòa Thượng nói: “</w:t>
      </w:r>
      <w:r>
        <w:rPr>
          <w:rFonts w:ascii="Times New Roman" w:eastAsia="Times New Roman" w:hAnsi="Times New Roman" w:cs="Times New Roman"/>
          <w:b/>
          <w:i/>
          <w:sz w:val="24"/>
          <w:szCs w:val="24"/>
        </w:rPr>
        <w:t>Chúng</w:t>
      </w:r>
      <w:r>
        <w:rPr>
          <w:rFonts w:ascii="Times New Roman" w:eastAsia="Times New Roman" w:hAnsi="Times New Roman" w:cs="Times New Roman"/>
          <w:b/>
          <w:i/>
          <w:sz w:val="24"/>
          <w:szCs w:val="24"/>
        </w:rPr>
        <w:t xml:space="preserve"> ta tưởng mình đang độ người nhưng chúng ta đang bị người độ</w:t>
      </w:r>
      <w:r>
        <w:rPr>
          <w:rFonts w:ascii="Times New Roman" w:eastAsia="Times New Roman" w:hAnsi="Times New Roman" w:cs="Times New Roman"/>
          <w:sz w:val="24"/>
          <w:szCs w:val="24"/>
        </w:rPr>
        <w:t>”.</w:t>
      </w:r>
    </w:p>
    <w:p w14:paraId="00000012" w14:textId="77777777" w:rsidR="003419DD" w:rsidRDefault="00CE22E9" w:rsidP="002A3A30">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chân thật giác ngộ thì “tài, sắc, danh, thực, thuỳ” ở ngay trước mắt họ cũng không làm họ khởi tâm động niệm, thậm chí không làm họ khởi phân biệt, chấp trước. Nếu chúng </w:t>
      </w:r>
      <w:r>
        <w:rPr>
          <w:rFonts w:ascii="Times New Roman" w:eastAsia="Times New Roman" w:hAnsi="Times New Roman" w:cs="Times New Roman"/>
          <w:b/>
          <w:i/>
          <w:sz w:val="24"/>
          <w:szCs w:val="24"/>
        </w:rPr>
        <w:t>ta vẫn bị cám dỗ bởi “tài, sắc, danh, thực, thuỳ” thì chúng ta không thể chân thật làm việc lợi ích chúng sanh, mà chúng ta chỉ đang lợi dụng chúng sanh</w:t>
      </w:r>
      <w:r>
        <w:rPr>
          <w:rFonts w:ascii="Times New Roman" w:eastAsia="Times New Roman" w:hAnsi="Times New Roman" w:cs="Times New Roman"/>
          <w:sz w:val="24"/>
          <w:szCs w:val="24"/>
        </w:rPr>
        <w:t>”. Sức cám dỗ của “</w:t>
      </w:r>
      <w:r>
        <w:rPr>
          <w:rFonts w:ascii="Times New Roman" w:eastAsia="Times New Roman" w:hAnsi="Times New Roman" w:cs="Times New Roman"/>
          <w:i/>
          <w:sz w:val="24"/>
          <w:szCs w:val="24"/>
        </w:rPr>
        <w:t>tài, sắc, danh, thực, thuỳ</w:t>
      </w:r>
      <w:r>
        <w:rPr>
          <w:rFonts w:ascii="Times New Roman" w:eastAsia="Times New Roman" w:hAnsi="Times New Roman" w:cs="Times New Roman"/>
          <w:sz w:val="24"/>
          <w:szCs w:val="24"/>
        </w:rPr>
        <w:t>” rất lớn, nhiều người đã mất đi đạo tâm vì chúng. Chúng ta</w:t>
      </w:r>
      <w:r>
        <w:rPr>
          <w:rFonts w:ascii="Times New Roman" w:eastAsia="Times New Roman" w:hAnsi="Times New Roman" w:cs="Times New Roman"/>
          <w:sz w:val="24"/>
          <w:szCs w:val="24"/>
        </w:rPr>
        <w:t xml:space="preserve"> tưởng rằng chúng ta đang làm việc lợi ích chúng sanh nhưng nếu chúng ta không tận tâm tận lực vì chúng sanh, chúng ta vẫn đang vì mình thì đó là chúng ta lợi dụng cơm gạo, áo tiền, danh vọng, địa vị của chúng sanh!</w:t>
      </w:r>
    </w:p>
    <w:p w14:paraId="00000013" w14:textId="77777777" w:rsidR="003419DD" w:rsidRDefault="00CE22E9" w:rsidP="002A3A30">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4" w14:textId="77777777" w:rsidR="003419DD" w:rsidRDefault="00CE22E9" w:rsidP="002A3A30">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5" w14:textId="77777777" w:rsidR="003419DD" w:rsidRDefault="00CE22E9" w:rsidP="002A3A30">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550EAD3" w14:textId="77777777" w:rsidR="002A3A30" w:rsidRDefault="00CE22E9" w:rsidP="002A3A30">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72DB6224" w:rsidR="003419DD" w:rsidRDefault="003419DD" w:rsidP="002A3A30">
      <w:pPr>
        <w:spacing w:after="160"/>
      </w:pPr>
    </w:p>
    <w:sectPr w:rsidR="003419DD" w:rsidSect="00CE22E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446B" w14:textId="77777777" w:rsidR="00842518" w:rsidRDefault="00842518" w:rsidP="00842518">
      <w:pPr>
        <w:spacing w:after="0" w:line="240" w:lineRule="auto"/>
      </w:pPr>
      <w:r>
        <w:separator/>
      </w:r>
    </w:p>
  </w:endnote>
  <w:endnote w:type="continuationSeparator" w:id="0">
    <w:p w14:paraId="49D3765A" w14:textId="77777777" w:rsidR="00842518" w:rsidRDefault="00842518" w:rsidP="0084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FFF6" w14:textId="77777777" w:rsidR="00842518" w:rsidRDefault="0084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2D7B" w14:textId="6392297B" w:rsidR="00842518" w:rsidRPr="00842518" w:rsidRDefault="00842518" w:rsidP="0084251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28EC" w14:textId="4716E3E8" w:rsidR="00842518" w:rsidRPr="00842518" w:rsidRDefault="00842518" w:rsidP="0084251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1FA4" w14:textId="77777777" w:rsidR="00842518" w:rsidRDefault="00842518" w:rsidP="00842518">
      <w:pPr>
        <w:spacing w:after="0" w:line="240" w:lineRule="auto"/>
      </w:pPr>
      <w:r>
        <w:separator/>
      </w:r>
    </w:p>
  </w:footnote>
  <w:footnote w:type="continuationSeparator" w:id="0">
    <w:p w14:paraId="318AC9CD" w14:textId="77777777" w:rsidR="00842518" w:rsidRDefault="00842518" w:rsidP="00842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5C97" w14:textId="77777777" w:rsidR="00842518" w:rsidRDefault="0084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DDDB" w14:textId="77777777" w:rsidR="00842518" w:rsidRDefault="0084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F47B" w14:textId="77777777" w:rsidR="00842518" w:rsidRDefault="00842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DD"/>
    <w:rsid w:val="002A3A30"/>
    <w:rsid w:val="003419DD"/>
    <w:rsid w:val="00842518"/>
    <w:rsid w:val="00CE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589C3-0314-4A33-AA8F-577528F6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E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FE7CFC"/>
    <w:pPr>
      <w:ind w:left="-1" w:hang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18"/>
  </w:style>
  <w:style w:type="paragraph" w:styleId="Footer">
    <w:name w:val="footer"/>
    <w:basedOn w:val="Normal"/>
    <w:link w:val="FooterChar"/>
    <w:uiPriority w:val="99"/>
    <w:unhideWhenUsed/>
    <w:rsid w:val="0084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AoDdzJTmgAl3SrgSx+UDzRZxaQ==">AMUW2mXql5Jrpw8x0pzKijL5yvhw+Zg4GwORSdafZ0ztGDQkaxcLTFCU1imfn+uYp5pQP+9WPIdbffx9ltZd7qMIPHJZn9A9ZEkEn4OXpwkfc6oZMHOiZvk=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2023-02-12T21:46:00Z</dcterms:created>
  <dcterms:modified xsi:type="dcterms:W3CDTF">2023-02-13T05:31:00Z</dcterms:modified>
</cp:coreProperties>
</file>